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D7E" w:rsidRDefault="00EC3F2C" w:rsidP="004F3D7E">
      <w:pPr>
        <w:pStyle w:val="Standardeinzug"/>
        <w:spacing w:line="360" w:lineRule="auto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600710" cy="780415"/>
            <wp:effectExtent l="0" t="0" r="8890" b="635"/>
            <wp:wrapTight wrapText="bothSides">
              <wp:wrapPolygon edited="0">
                <wp:start x="0" y="0"/>
                <wp:lineTo x="0" y="21090"/>
                <wp:lineTo x="21235" y="21090"/>
                <wp:lineTo x="21235" y="0"/>
                <wp:lineTo x="0" y="0"/>
              </wp:wrapPolygon>
            </wp:wrapTight>
            <wp:docPr id="12" name="Bild 12" descr="Hessen-Logo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ssen-Logo-r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7E">
        <w:rPr>
          <w:b/>
        </w:rPr>
        <w:t xml:space="preserve">Studienseminar für </w:t>
      </w:r>
      <w:r w:rsidR="004110E3">
        <w:rPr>
          <w:b/>
        </w:rPr>
        <w:t>GHRF</w:t>
      </w:r>
    </w:p>
    <w:p w:rsidR="004F3D7E" w:rsidRDefault="0031219B" w:rsidP="004F3D7E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 xml:space="preserve">in </w:t>
      </w:r>
      <w:r w:rsidR="004F3D7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F3D7E">
        <w:rPr>
          <w:b/>
        </w:rPr>
        <w:instrText xml:space="preserve"> FORMTEXT </w:instrText>
      </w:r>
      <w:r w:rsidR="004F3D7E">
        <w:rPr>
          <w:b/>
        </w:rPr>
      </w:r>
      <w:r w:rsidR="004F3D7E">
        <w:rPr>
          <w:b/>
        </w:rPr>
        <w:fldChar w:fldCharType="separate"/>
      </w:r>
      <w:r w:rsidR="007C3530">
        <w:rPr>
          <w:b/>
          <w:noProof/>
        </w:rPr>
        <w:t>63065 Offenbach</w:t>
      </w:r>
      <w:r w:rsidR="004F3D7E">
        <w:rPr>
          <w:b/>
        </w:rPr>
        <w:fldChar w:fldCharType="end"/>
      </w:r>
      <w:bookmarkEnd w:id="0"/>
    </w:p>
    <w:p w:rsidR="004F3D7E" w:rsidRDefault="004F3D7E" w:rsidP="00FA3EDC">
      <w:pPr>
        <w:pStyle w:val="Standardeinzug"/>
        <w:jc w:val="left"/>
        <w:rPr>
          <w:b/>
        </w:rPr>
      </w:pPr>
    </w:p>
    <w:p w:rsidR="004F3D7E" w:rsidRDefault="004F3D7E" w:rsidP="00FA3EDC">
      <w:pPr>
        <w:pStyle w:val="Standardeinzug"/>
        <w:jc w:val="left"/>
        <w:rPr>
          <w:b/>
        </w:rPr>
      </w:pPr>
    </w:p>
    <w:p w:rsidR="004F3D7E" w:rsidRDefault="004F3D7E" w:rsidP="00FA3EDC">
      <w:pPr>
        <w:pStyle w:val="Standardeinzug"/>
        <w:jc w:val="left"/>
        <w:rPr>
          <w:b/>
        </w:rPr>
      </w:pPr>
    </w:p>
    <w:p w:rsidR="004F3D7E" w:rsidRDefault="004F3D7E" w:rsidP="00FA3EDC">
      <w:pPr>
        <w:pStyle w:val="Standardeinzug"/>
        <w:jc w:val="left"/>
        <w:rPr>
          <w:b/>
        </w:rPr>
      </w:pPr>
    </w:p>
    <w:p w:rsidR="004F3D7E" w:rsidRDefault="004F3D7E" w:rsidP="00FA3EDC">
      <w:pPr>
        <w:pStyle w:val="Standardeinzug"/>
        <w:jc w:val="left"/>
        <w:rPr>
          <w:b/>
        </w:rPr>
      </w:pPr>
    </w:p>
    <w:p w:rsidR="00A45489" w:rsidRPr="00194AF4" w:rsidRDefault="00EC3F2C" w:rsidP="00FA3EDC">
      <w:pPr>
        <w:pStyle w:val="Standardeinzug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43180</wp:posOffset>
                </wp:positionV>
                <wp:extent cx="2160270" cy="1259840"/>
                <wp:effectExtent l="8255" t="5080" r="12700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DC" w:rsidRPr="00FA3EDC" w:rsidRDefault="00FA3EDC" w:rsidP="00FA3EDC">
                            <w:pPr>
                              <w:ind w:left="0" w:firstLine="0"/>
                              <w:rPr>
                                <w:sz w:val="8"/>
                                <w:szCs w:val="8"/>
                              </w:rPr>
                            </w:pPr>
                            <w:r w:rsidRPr="00FA3EDC">
                              <w:rPr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4.65pt;margin-top:3.4pt;width:170.1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">
                <v:textbox inset="0,0,0,0">
                  <w:txbxContent>
                    <w:p w:rsidR="00FA3EDC" w:rsidRPr="00FA3EDC" w:rsidRDefault="00FA3EDC" w:rsidP="00FA3EDC">
                      <w:pPr>
                        <w:ind w:left="0" w:firstLine="0"/>
                        <w:rPr>
                          <w:sz w:val="8"/>
                          <w:szCs w:val="8"/>
                        </w:rPr>
                      </w:pPr>
                      <w:r w:rsidRPr="00FA3EDC">
                        <w:rPr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A45489" w:rsidRPr="00194AF4">
        <w:rPr>
          <w:b/>
        </w:rPr>
        <w:t xml:space="preserve">Betreuung der </w:t>
      </w:r>
      <w:r w:rsidR="000A2F12" w:rsidRPr="00194AF4">
        <w:rPr>
          <w:b/>
        </w:rPr>
        <w:t>pädagogischen Facharbeit</w:t>
      </w:r>
    </w:p>
    <w:p w:rsidR="00A45489" w:rsidRPr="00AE0CBA" w:rsidRDefault="00D378F9" w:rsidP="00A45489">
      <w:pPr>
        <w:pStyle w:val="Standardeinzug"/>
        <w:rPr>
          <w:sz w:val="16"/>
          <w:szCs w:val="16"/>
        </w:rPr>
      </w:pPr>
      <w:r w:rsidRPr="00AE0CBA">
        <w:rPr>
          <w:sz w:val="16"/>
          <w:szCs w:val="16"/>
        </w:rPr>
        <w:t>g</w:t>
      </w:r>
      <w:r w:rsidR="0031219B" w:rsidRPr="00AE0CBA">
        <w:rPr>
          <w:sz w:val="16"/>
          <w:szCs w:val="16"/>
        </w:rPr>
        <w:t xml:space="preserve">emäß </w:t>
      </w:r>
      <w:r w:rsidR="0031219B" w:rsidRPr="00AE0CBA">
        <w:rPr>
          <w:rFonts w:eastAsia="MS Mincho"/>
          <w:sz w:val="16"/>
          <w:szCs w:val="16"/>
        </w:rPr>
        <w:t xml:space="preserve">§ 40a HLbG, § 54 Abs. 1 </w:t>
      </w:r>
      <w:r w:rsidR="0031219B" w:rsidRPr="00AE0CBA">
        <w:rPr>
          <w:rFonts w:eastAsia="MS Mincho"/>
          <w:spacing w:val="-8"/>
          <w:sz w:val="16"/>
          <w:szCs w:val="16"/>
        </w:rPr>
        <w:t>HLbGDV</w:t>
      </w:r>
    </w:p>
    <w:p w:rsidR="00FA3EDC" w:rsidRDefault="00FA3EDC" w:rsidP="00A45489">
      <w:pPr>
        <w:pStyle w:val="Standardeinzug"/>
      </w:pPr>
    </w:p>
    <w:p w:rsidR="00FA3EDC" w:rsidRDefault="00FA3EDC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194AF4" w:rsidRDefault="00194AF4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FA3EDC" w:rsidRDefault="00FA3EDC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F34FDA" w:rsidRDefault="00F34FDA" w:rsidP="00A45489">
      <w:pPr>
        <w:pStyle w:val="Standardeinzug"/>
        <w:rPr>
          <w:sz w:val="22"/>
          <w:szCs w:val="22"/>
        </w:rPr>
      </w:pPr>
    </w:p>
    <w:p w:rsidR="00A45489" w:rsidRPr="00F34FDA" w:rsidRDefault="00A45489" w:rsidP="00A45489">
      <w:pPr>
        <w:pStyle w:val="Standardeinzug"/>
      </w:pPr>
      <w:r w:rsidRPr="00F34FDA">
        <w:t xml:space="preserve">Vorschlag für die Betreuung der </w:t>
      </w:r>
      <w:r w:rsidR="000A2F12" w:rsidRPr="00F34FDA">
        <w:t>pädagogische</w:t>
      </w:r>
      <w:r w:rsidR="006542EA" w:rsidRPr="00F34FDA">
        <w:t>n</w:t>
      </w:r>
      <w:r w:rsidR="000A2F12" w:rsidRPr="00F34FDA">
        <w:t xml:space="preserve"> Facharbeit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585"/>
        <w:gridCol w:w="535"/>
        <w:gridCol w:w="4996"/>
      </w:tblGrid>
      <w:tr w:rsidR="0088437D" w:rsidRPr="00677957" w:rsidTr="00677957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</w:tr>
      <w:tr w:rsidR="0041121A" w:rsidTr="00677957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21A" w:rsidRDefault="0041121A" w:rsidP="00677957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21A" w:rsidRDefault="0041121A" w:rsidP="00677957">
            <w:pPr>
              <w:pStyle w:val="Standardeinzug"/>
              <w:ind w:left="284" w:hanging="284"/>
              <w:jc w:val="left"/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21A" w:rsidRDefault="0041121A" w:rsidP="00677957">
            <w:pPr>
              <w:pStyle w:val="Standardeinzug"/>
              <w:ind w:left="284" w:hanging="284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in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8437D" w:rsidRPr="00677957" w:rsidTr="00677957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2D171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 xml:space="preserve">Vorname Nachname </w:t>
            </w:r>
            <w:r w:rsidR="000A2F12" w:rsidRPr="00677957">
              <w:rPr>
                <w:sz w:val="12"/>
                <w:szCs w:val="12"/>
              </w:rPr>
              <w:t>der L</w:t>
            </w:r>
            <w:r w:rsidR="002D1710">
              <w:rPr>
                <w:sz w:val="12"/>
                <w:szCs w:val="12"/>
              </w:rPr>
              <w:t>ehrkraft im Vorbereitungsdienst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>Ausbildungsschule, Ort</w:t>
            </w:r>
          </w:p>
        </w:tc>
      </w:tr>
      <w:tr w:rsidR="0088437D" w:rsidTr="00677957">
        <w:trPr>
          <w:trHeight w:hRule="exact" w:val="851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</w:tr>
      <w:tr w:rsidR="0088437D" w:rsidRPr="00677957" w:rsidTr="00677957"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  <w:r>
              <w:t xml:space="preserve">Hiermit schlage ich </w:t>
            </w:r>
            <w:r w:rsidR="0031219B">
              <w:t xml:space="preserve">gemäß </w:t>
            </w:r>
            <w:r w:rsidR="0031219B" w:rsidRPr="00677957">
              <w:rPr>
                <w:rFonts w:eastAsia="MS Mincho"/>
                <w:sz w:val="16"/>
                <w:szCs w:val="16"/>
              </w:rPr>
              <w:t xml:space="preserve">§ 40a HLbG, § 54 Abs. 1 </w:t>
            </w:r>
            <w:r w:rsidR="0031219B" w:rsidRPr="00677957">
              <w:rPr>
                <w:rFonts w:eastAsia="MS Mincho"/>
                <w:spacing w:val="-8"/>
                <w:sz w:val="16"/>
                <w:szCs w:val="16"/>
              </w:rPr>
              <w:t>HLbGDV</w:t>
            </w:r>
          </w:p>
        </w:tc>
      </w:tr>
      <w:tr w:rsidR="007B2669" w:rsidTr="00677957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2669" w:rsidRDefault="007B2669" w:rsidP="00677957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 w:rsidR="005526D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669" w:rsidRDefault="007B2669" w:rsidP="00677957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669" w:rsidRDefault="007B2669" w:rsidP="00677957">
            <w:pPr>
              <w:pStyle w:val="Standardeinzug"/>
              <w:ind w:left="284" w:hanging="284"/>
            </w:pPr>
          </w:p>
        </w:tc>
      </w:tr>
      <w:tr w:rsidR="0088437D" w:rsidTr="00677957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2D171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 xml:space="preserve">Vorname </w:t>
            </w:r>
            <w:r w:rsidR="002D1710">
              <w:rPr>
                <w:sz w:val="12"/>
                <w:szCs w:val="12"/>
              </w:rPr>
              <w:t>Nachn</w:t>
            </w:r>
            <w:r w:rsidRPr="00677957">
              <w:rPr>
                <w:sz w:val="12"/>
                <w:szCs w:val="12"/>
              </w:rPr>
              <w:t>ame des</w:t>
            </w:r>
            <w:r w:rsidR="002D1710">
              <w:rPr>
                <w:sz w:val="12"/>
                <w:szCs w:val="12"/>
              </w:rPr>
              <w:t xml:space="preserve"> Ausbilders</w:t>
            </w:r>
            <w:r w:rsidRPr="00677957">
              <w:rPr>
                <w:sz w:val="12"/>
                <w:szCs w:val="12"/>
              </w:rPr>
              <w:t xml:space="preserve">/der </w:t>
            </w:r>
            <w:r w:rsidR="001F0D9B" w:rsidRPr="00677957">
              <w:rPr>
                <w:sz w:val="12"/>
                <w:szCs w:val="12"/>
              </w:rPr>
              <w:t>Ausbilderin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437D" w:rsidRPr="00677957" w:rsidRDefault="0088437D" w:rsidP="002D171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>Unterschrift</w:t>
            </w:r>
            <w:r w:rsidR="002D1710">
              <w:rPr>
                <w:sz w:val="12"/>
                <w:szCs w:val="12"/>
              </w:rPr>
              <w:t xml:space="preserve"> des Ausbilders/ der </w:t>
            </w:r>
            <w:r w:rsidRPr="00677957">
              <w:rPr>
                <w:sz w:val="12"/>
                <w:szCs w:val="12"/>
              </w:rPr>
              <w:t>Ausbilderin</w:t>
            </w:r>
          </w:p>
        </w:tc>
      </w:tr>
    </w:tbl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  <w:r>
        <w:t xml:space="preserve">als Ausbilderin oder als Ausbilder vor, die oder der mich bei der Wahl und Eingrenzung des Themas und während der Anfertigung der </w:t>
      </w:r>
      <w:r w:rsidR="000A2F12">
        <w:t>pädagogischen Facharbeit</w:t>
      </w:r>
      <w:r>
        <w:t xml:space="preserve"> berät.</w:t>
      </w: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FA3EDC" w:rsidRDefault="00FA3EDC" w:rsidP="00A45489">
      <w:pPr>
        <w:pStyle w:val="Standardeinzug"/>
      </w:pPr>
    </w:p>
    <w:p w:rsidR="00A45489" w:rsidRDefault="00A45489" w:rsidP="00A45489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890"/>
        <w:gridCol w:w="5003"/>
      </w:tblGrid>
      <w:tr w:rsidR="00A45489" w:rsidTr="00677957"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489" w:rsidRDefault="000A72F7" w:rsidP="00677957">
            <w:pPr>
              <w:pStyle w:val="Standardeinzug"/>
              <w:ind w:left="284" w:hanging="28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45489" w:rsidRDefault="00A45489" w:rsidP="00A45489">
            <w:pPr>
              <w:pStyle w:val="Standardeinzug"/>
            </w:pPr>
          </w:p>
        </w:tc>
        <w:tc>
          <w:tcPr>
            <w:tcW w:w="50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489" w:rsidRDefault="00A45489" w:rsidP="00677957">
            <w:pPr>
              <w:pStyle w:val="Standardeinzug"/>
              <w:ind w:left="284" w:hanging="284"/>
            </w:pPr>
          </w:p>
        </w:tc>
      </w:tr>
      <w:tr w:rsidR="00A45489" w:rsidRPr="00677957" w:rsidTr="00677957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45489" w:rsidRPr="00677957" w:rsidRDefault="00A45489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45489" w:rsidRPr="00677957" w:rsidRDefault="00A45489" w:rsidP="00677957">
            <w:pPr>
              <w:pStyle w:val="Standardeinzug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:rsidR="00A45489" w:rsidRPr="00677957" w:rsidRDefault="00A45489" w:rsidP="002D171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 xml:space="preserve">Unterschrift </w:t>
            </w:r>
            <w:r w:rsidR="002D1710">
              <w:rPr>
                <w:sz w:val="12"/>
                <w:szCs w:val="12"/>
              </w:rPr>
              <w:t>der Lehrkraft im Vorbereitungsdienst</w:t>
            </w:r>
          </w:p>
        </w:tc>
      </w:tr>
    </w:tbl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B71935" w:rsidRDefault="00B71935" w:rsidP="00A45489">
      <w:pPr>
        <w:pStyle w:val="Standardeinzug"/>
      </w:pPr>
    </w:p>
    <w:p w:rsidR="00A45489" w:rsidRPr="006542EA" w:rsidRDefault="00A45489" w:rsidP="00A45489">
      <w:pPr>
        <w:pStyle w:val="Standardeinzug"/>
        <w:rPr>
          <w:sz w:val="22"/>
          <w:szCs w:val="22"/>
        </w:rPr>
      </w:pPr>
      <w:r w:rsidRPr="006542EA">
        <w:rPr>
          <w:sz w:val="22"/>
          <w:szCs w:val="22"/>
        </w:rPr>
        <w:t>Genehmigung durch die Seminarleitung</w:t>
      </w:r>
    </w:p>
    <w:p w:rsidR="00A45489" w:rsidRDefault="00A45489" w:rsidP="00A45489">
      <w:pPr>
        <w:pStyle w:val="Standardeinzug"/>
      </w:pPr>
    </w:p>
    <w:p w:rsidR="00A45489" w:rsidRDefault="00A45489" w:rsidP="00A45489">
      <w:pPr>
        <w:pStyle w:val="Standardeinzug"/>
      </w:pPr>
    </w:p>
    <w:p w:rsidR="00537ED8" w:rsidRDefault="00537ED8" w:rsidP="00A45489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890"/>
        <w:gridCol w:w="5002"/>
      </w:tblGrid>
      <w:tr w:rsidR="0088437D" w:rsidTr="00677957">
        <w:tc>
          <w:tcPr>
            <w:tcW w:w="3960" w:type="dxa"/>
            <w:shd w:val="clear" w:color="auto" w:fill="auto"/>
          </w:tcPr>
          <w:p w:rsidR="0088437D" w:rsidRDefault="000A72F7" w:rsidP="007C3530">
            <w:pPr>
              <w:pStyle w:val="Standardeinzug"/>
              <w:ind w:left="284" w:hanging="28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3530">
              <w:rPr>
                <w:noProof/>
              </w:rPr>
              <w:t>Offenbach,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  <w:tc>
          <w:tcPr>
            <w:tcW w:w="5051" w:type="dxa"/>
            <w:shd w:val="clear" w:color="auto" w:fill="auto"/>
          </w:tcPr>
          <w:p w:rsidR="0088437D" w:rsidRDefault="0088437D" w:rsidP="00677957">
            <w:pPr>
              <w:pStyle w:val="Standardeinzug"/>
              <w:ind w:left="284" w:hanging="284"/>
            </w:pPr>
          </w:p>
        </w:tc>
      </w:tr>
      <w:tr w:rsidR="0088437D" w:rsidRPr="00677957" w:rsidTr="00677957">
        <w:tc>
          <w:tcPr>
            <w:tcW w:w="3960" w:type="dxa"/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88437D" w:rsidRPr="00677957" w:rsidRDefault="0088437D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shd w:val="clear" w:color="auto" w:fill="auto"/>
          </w:tcPr>
          <w:p w:rsidR="0088437D" w:rsidRPr="00677957" w:rsidRDefault="00862DB0" w:rsidP="00677957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677957">
              <w:rPr>
                <w:rFonts w:eastAsia="MS Mincho"/>
                <w:sz w:val="12"/>
                <w:szCs w:val="12"/>
              </w:rPr>
              <w:t>Unterschrift der Seminarleiterin/des Seminarleiters</w:t>
            </w:r>
          </w:p>
        </w:tc>
      </w:tr>
    </w:tbl>
    <w:p w:rsidR="00AF7AF7" w:rsidRPr="006C721E" w:rsidRDefault="00AF7AF7" w:rsidP="006C721E"/>
    <w:sectPr w:rsidR="00AF7AF7" w:rsidRPr="006C721E" w:rsidSect="004F3D7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39" w:right="851" w:bottom="1780" w:left="1134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7A7" w:rsidRDefault="00D337A7">
      <w:r>
        <w:separator/>
      </w:r>
    </w:p>
  </w:endnote>
  <w:endnote w:type="continuationSeparator" w:id="0">
    <w:p w:rsidR="00D337A7" w:rsidRDefault="00D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21A" w:rsidRPr="00994847" w:rsidRDefault="0041121A" w:rsidP="00DD7960">
    <w:pPr>
      <w:pStyle w:val="Fuzeile"/>
      <w:rPr>
        <w:sz w:val="16"/>
        <w:szCs w:val="16"/>
      </w:rPr>
    </w:pPr>
  </w:p>
  <w:p w:rsidR="0041121A" w:rsidRPr="00994847" w:rsidRDefault="0041121A" w:rsidP="00DD7960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41121A" w:rsidRPr="00994847">
      <w:tc>
        <w:tcPr>
          <w:tcW w:w="2851" w:type="dxa"/>
        </w:tcPr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41121A" w:rsidRPr="00994847" w:rsidRDefault="0041121A" w:rsidP="00DD7960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:rsidR="0041121A" w:rsidRPr="00994847" w:rsidRDefault="0041121A" w:rsidP="00DD7960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F12" w:rsidRDefault="000A2F12" w:rsidP="000A2F12">
    <w:pPr>
      <w:pBdr>
        <w:top w:val="single" w:sz="4" w:space="1" w:color="auto"/>
      </w:pBdr>
      <w:ind w:left="0" w:firstLine="0"/>
    </w:pPr>
    <w:r>
      <w:t>Dieses Formblatt muss spätestens zum Ende des ersten Hauptsemesters von der LiV und dem Ausbilder/der Ausbilderin unterschrieben bei der Seminarleitung vorgelegt werden.</w:t>
    </w:r>
  </w:p>
  <w:p w:rsidR="000A2F12" w:rsidRDefault="000A2F12" w:rsidP="000A2F12">
    <w:pPr>
      <w:pStyle w:val="Standardeinzug"/>
      <w:spacing w:before="120"/>
    </w:pPr>
    <w:r>
      <w:t>Die Genehmigung durch die Seminarleitung erfolgt spätestens einen Monat nach Beginn des 2. Hauptsemesters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7A7" w:rsidRDefault="00D337A7">
      <w:r>
        <w:separator/>
      </w:r>
    </w:p>
  </w:footnote>
  <w:footnote w:type="continuationSeparator" w:id="0">
    <w:p w:rsidR="00D337A7" w:rsidRDefault="00D3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21A" w:rsidRDefault="0041121A" w:rsidP="00F7206E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PAGE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41121A" w:rsidRDefault="0041121A" w:rsidP="00F7206E">
    <w:pPr>
      <w:pStyle w:val="Kopfzeile"/>
      <w:jc w:val="center"/>
      <w:rPr>
        <w:rStyle w:val="Seitenzahl"/>
        <w:rFonts w:ascii="Arial" w:hAnsi="Arial" w:cs="Arial"/>
      </w:rPr>
    </w:pPr>
  </w:p>
  <w:p w:rsidR="0041121A" w:rsidRPr="00F7206E" w:rsidRDefault="0041121A" w:rsidP="00F7206E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21A" w:rsidRPr="003D36C4" w:rsidRDefault="0041121A" w:rsidP="004F3D7E">
    <w:pPr>
      <w:pStyle w:val="Standardeinzug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8"/>
    <w:rsid w:val="00034BE9"/>
    <w:rsid w:val="0004112F"/>
    <w:rsid w:val="00045AA0"/>
    <w:rsid w:val="000648FE"/>
    <w:rsid w:val="00070E87"/>
    <w:rsid w:val="00084D4D"/>
    <w:rsid w:val="0009788C"/>
    <w:rsid w:val="000A2F12"/>
    <w:rsid w:val="000A72F7"/>
    <w:rsid w:val="000B0A06"/>
    <w:rsid w:val="000E6ED5"/>
    <w:rsid w:val="000F599B"/>
    <w:rsid w:val="001063EB"/>
    <w:rsid w:val="0013703F"/>
    <w:rsid w:val="00152479"/>
    <w:rsid w:val="00162850"/>
    <w:rsid w:val="00177877"/>
    <w:rsid w:val="00194AF4"/>
    <w:rsid w:val="001A04CD"/>
    <w:rsid w:val="001E14EF"/>
    <w:rsid w:val="001E5BE9"/>
    <w:rsid w:val="001F0D9B"/>
    <w:rsid w:val="001F6948"/>
    <w:rsid w:val="002240AA"/>
    <w:rsid w:val="00225A21"/>
    <w:rsid w:val="00232F08"/>
    <w:rsid w:val="00254EAA"/>
    <w:rsid w:val="00260B6B"/>
    <w:rsid w:val="002825BE"/>
    <w:rsid w:val="002A4AEA"/>
    <w:rsid w:val="002C32DB"/>
    <w:rsid w:val="002D1710"/>
    <w:rsid w:val="002E304B"/>
    <w:rsid w:val="0031219B"/>
    <w:rsid w:val="003361DE"/>
    <w:rsid w:val="00382EFB"/>
    <w:rsid w:val="003D3172"/>
    <w:rsid w:val="003D36C4"/>
    <w:rsid w:val="003E29B2"/>
    <w:rsid w:val="003E364F"/>
    <w:rsid w:val="003F748C"/>
    <w:rsid w:val="00403052"/>
    <w:rsid w:val="004110E3"/>
    <w:rsid w:val="0041121A"/>
    <w:rsid w:val="0041505F"/>
    <w:rsid w:val="00430401"/>
    <w:rsid w:val="004416D7"/>
    <w:rsid w:val="00466244"/>
    <w:rsid w:val="00473612"/>
    <w:rsid w:val="00475C17"/>
    <w:rsid w:val="00496A1A"/>
    <w:rsid w:val="004D686E"/>
    <w:rsid w:val="004F3D7E"/>
    <w:rsid w:val="005113FE"/>
    <w:rsid w:val="00517FFE"/>
    <w:rsid w:val="00536ED5"/>
    <w:rsid w:val="00537ED8"/>
    <w:rsid w:val="005526DA"/>
    <w:rsid w:val="00585301"/>
    <w:rsid w:val="005A6171"/>
    <w:rsid w:val="005C28EA"/>
    <w:rsid w:val="005E634A"/>
    <w:rsid w:val="005E7605"/>
    <w:rsid w:val="0060238C"/>
    <w:rsid w:val="006542EA"/>
    <w:rsid w:val="006767ED"/>
    <w:rsid w:val="00677957"/>
    <w:rsid w:val="006C1342"/>
    <w:rsid w:val="006C689E"/>
    <w:rsid w:val="006C721E"/>
    <w:rsid w:val="00701A78"/>
    <w:rsid w:val="00703DD6"/>
    <w:rsid w:val="007125CD"/>
    <w:rsid w:val="00733F14"/>
    <w:rsid w:val="0074417E"/>
    <w:rsid w:val="00751DCD"/>
    <w:rsid w:val="0076025F"/>
    <w:rsid w:val="007869C1"/>
    <w:rsid w:val="007A396D"/>
    <w:rsid w:val="007B2669"/>
    <w:rsid w:val="007C3530"/>
    <w:rsid w:val="007D4711"/>
    <w:rsid w:val="007F1EB4"/>
    <w:rsid w:val="007F6A77"/>
    <w:rsid w:val="0082649D"/>
    <w:rsid w:val="00862DB0"/>
    <w:rsid w:val="008633D6"/>
    <w:rsid w:val="00866644"/>
    <w:rsid w:val="0087538B"/>
    <w:rsid w:val="00876BC0"/>
    <w:rsid w:val="0088437D"/>
    <w:rsid w:val="008C12BB"/>
    <w:rsid w:val="008E16D6"/>
    <w:rsid w:val="00943FA0"/>
    <w:rsid w:val="00960B5E"/>
    <w:rsid w:val="00962614"/>
    <w:rsid w:val="00994847"/>
    <w:rsid w:val="009A6E9F"/>
    <w:rsid w:val="009B512A"/>
    <w:rsid w:val="009E1B65"/>
    <w:rsid w:val="00A45489"/>
    <w:rsid w:val="00A523A7"/>
    <w:rsid w:val="00A60EFA"/>
    <w:rsid w:val="00A627D9"/>
    <w:rsid w:val="00A81422"/>
    <w:rsid w:val="00A91C86"/>
    <w:rsid w:val="00AA0F3F"/>
    <w:rsid w:val="00AC12D9"/>
    <w:rsid w:val="00AE0CBA"/>
    <w:rsid w:val="00AF7AF7"/>
    <w:rsid w:val="00B01171"/>
    <w:rsid w:val="00B07A58"/>
    <w:rsid w:val="00B14181"/>
    <w:rsid w:val="00B35AA7"/>
    <w:rsid w:val="00B53ACE"/>
    <w:rsid w:val="00B71935"/>
    <w:rsid w:val="00B81F52"/>
    <w:rsid w:val="00BB3478"/>
    <w:rsid w:val="00BB55D6"/>
    <w:rsid w:val="00BC6B94"/>
    <w:rsid w:val="00BF1EA0"/>
    <w:rsid w:val="00BF2E6F"/>
    <w:rsid w:val="00C34C20"/>
    <w:rsid w:val="00C3604E"/>
    <w:rsid w:val="00C37587"/>
    <w:rsid w:val="00C65ACB"/>
    <w:rsid w:val="00C74D76"/>
    <w:rsid w:val="00CE651B"/>
    <w:rsid w:val="00CF3D66"/>
    <w:rsid w:val="00D03823"/>
    <w:rsid w:val="00D11888"/>
    <w:rsid w:val="00D337A7"/>
    <w:rsid w:val="00D378F9"/>
    <w:rsid w:val="00D543E2"/>
    <w:rsid w:val="00D54E9B"/>
    <w:rsid w:val="00DC2DA5"/>
    <w:rsid w:val="00DD7960"/>
    <w:rsid w:val="00DF1F07"/>
    <w:rsid w:val="00E44591"/>
    <w:rsid w:val="00E560DF"/>
    <w:rsid w:val="00E96DA4"/>
    <w:rsid w:val="00EB08C4"/>
    <w:rsid w:val="00EB2B69"/>
    <w:rsid w:val="00EC3F2C"/>
    <w:rsid w:val="00ED692C"/>
    <w:rsid w:val="00EF1C44"/>
    <w:rsid w:val="00F107BD"/>
    <w:rsid w:val="00F121F3"/>
    <w:rsid w:val="00F26A23"/>
    <w:rsid w:val="00F3006B"/>
    <w:rsid w:val="00F34FDA"/>
    <w:rsid w:val="00F65069"/>
    <w:rsid w:val="00F6610E"/>
    <w:rsid w:val="00F7206E"/>
    <w:rsid w:val="00FA3EDC"/>
    <w:rsid w:val="00FB453A"/>
    <w:rsid w:val="00FE2B33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654B0AC-2969-C54C-A88F-5B5DBCB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Eingerückt"/>
    <w:next w:val="Standardeinzug"/>
    <w:qFormat/>
    <w:rsid w:val="00A45489"/>
    <w:pPr>
      <w:ind w:left="284" w:hanging="284"/>
      <w:jc w:val="both"/>
    </w:pPr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character" w:customStyle="1" w:styleId="StandardeinzugZchn">
    <w:name w:val="Standardeinzug Zchn"/>
    <w:link w:val="Standardeinzug"/>
    <w:rsid w:val="00A45489"/>
    <w:rPr>
      <w:rFonts w:ascii="Verdana" w:hAnsi="Verdana"/>
      <w:lang w:val="de-DE" w:eastAsia="de-DE" w:bidi="ar-SA"/>
    </w:rPr>
  </w:style>
  <w:style w:type="table" w:styleId="Tabellenraster">
    <w:name w:val="Table Grid"/>
    <w:basedOn w:val="NormaleTabelle"/>
    <w:rsid w:val="00A45489"/>
    <w:pPr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WI-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Einstellungen\Ulrich\Anwendungsdaten\Microsoft\Vorlagen\WI-Standard.dot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creator>Ulrich Kleinknecht</dc:creator>
  <cp:lastModifiedBy>Anja Buchmann</cp:lastModifiedBy>
  <cp:revision>2</cp:revision>
  <cp:lastPrinted>2011-08-18T08:26:00Z</cp:lastPrinted>
  <dcterms:created xsi:type="dcterms:W3CDTF">2023-10-22T13:26:00Z</dcterms:created>
  <dcterms:modified xsi:type="dcterms:W3CDTF">2023-10-22T13:26:00Z</dcterms:modified>
</cp:coreProperties>
</file>